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490D" w14:textId="717E0399" w:rsidR="00AB576E" w:rsidRPr="00A02197" w:rsidRDefault="00AB576E" w:rsidP="00AB576E">
      <w:pPr>
        <w:rPr>
          <w:b/>
          <w:bCs/>
        </w:rPr>
      </w:pPr>
      <w:r w:rsidRPr="00A02197">
        <w:rPr>
          <w:b/>
          <w:bCs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6DF004F9" wp14:editId="0168181A">
            <wp:simplePos x="0" y="0"/>
            <wp:positionH relativeFrom="column">
              <wp:posOffset>1934845</wp:posOffset>
            </wp:positionH>
            <wp:positionV relativeFrom="paragraph">
              <wp:posOffset>91</wp:posOffset>
            </wp:positionV>
            <wp:extent cx="4518660" cy="53213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197">
        <w:rPr>
          <w:b/>
          <w:bCs/>
        </w:rPr>
        <w:t>URGENT EYE CLINIC REFERRAL FORM</w:t>
      </w:r>
    </w:p>
    <w:p w14:paraId="00C735FE" w14:textId="77777777" w:rsidR="00AB576E" w:rsidRDefault="00AB576E" w:rsidP="00AB57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1564"/>
        <w:gridCol w:w="571"/>
        <w:gridCol w:w="1019"/>
        <w:gridCol w:w="1024"/>
        <w:gridCol w:w="2111"/>
      </w:tblGrid>
      <w:tr w:rsidR="00AB576E" w:rsidRPr="00032C82" w14:paraId="28939BE6" w14:textId="77777777" w:rsidTr="00AB576E">
        <w:tc>
          <w:tcPr>
            <w:tcW w:w="4291" w:type="dxa"/>
            <w:gridSpan w:val="2"/>
            <w:tcBorders>
              <w:bottom w:val="single" w:sz="4" w:space="0" w:color="auto"/>
            </w:tcBorders>
          </w:tcPr>
          <w:p w14:paraId="5CC38676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Patient Details</w:t>
            </w:r>
          </w:p>
        </w:tc>
        <w:tc>
          <w:tcPr>
            <w:tcW w:w="4725" w:type="dxa"/>
            <w:gridSpan w:val="4"/>
            <w:tcBorders>
              <w:bottom w:val="single" w:sz="4" w:space="0" w:color="auto"/>
            </w:tcBorders>
          </w:tcPr>
          <w:p w14:paraId="540A4205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Referrer Details</w:t>
            </w:r>
          </w:p>
        </w:tc>
      </w:tr>
      <w:tr w:rsidR="00AB576E" w:rsidRPr="00100DD6" w14:paraId="7E777AAB" w14:textId="77777777" w:rsidTr="00AB576E">
        <w:tc>
          <w:tcPr>
            <w:tcW w:w="4291" w:type="dxa"/>
            <w:gridSpan w:val="2"/>
            <w:tcBorders>
              <w:bottom w:val="single" w:sz="4" w:space="0" w:color="auto"/>
            </w:tcBorders>
          </w:tcPr>
          <w:p w14:paraId="41D0977A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First Name:</w:t>
            </w:r>
            <w:sdt>
              <w:sdtPr>
                <w:rPr>
                  <w:b/>
                  <w:sz w:val="20"/>
                  <w:szCs w:val="20"/>
                </w:rPr>
                <w:id w:val="1098371991"/>
                <w:placeholder>
                  <w:docPart w:val="132373299E32EE4887B11ECD4EF2ED6A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5003C0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Surname:</w:t>
            </w:r>
            <w:sdt>
              <w:sdtPr>
                <w:rPr>
                  <w:b/>
                  <w:sz w:val="20"/>
                  <w:szCs w:val="20"/>
                </w:rPr>
                <w:id w:val="2112080879"/>
                <w:placeholder>
                  <w:docPart w:val="69EAB12E052B5F47BC404C4800DEFB08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ACD42F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DOB:</w:t>
            </w:r>
            <w:sdt>
              <w:sdtPr>
                <w:rPr>
                  <w:b/>
                  <w:sz w:val="20"/>
                  <w:szCs w:val="20"/>
                </w:rPr>
                <w:id w:val="-131712355"/>
                <w:placeholder>
                  <w:docPart w:val="F84193B6C4C96D4D8D41550DE9F4A748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54FD99" w14:textId="5A32EEAE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361206342"/>
                <w:placeholder>
                  <w:docPart w:val="EF151851D57452488419DC770909A1A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Patient ward location if in-patient</w:t>
                </w:r>
              </w:sdtContent>
            </w:sdt>
          </w:p>
          <w:p w14:paraId="6E9186FC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Postcode:</w:t>
            </w:r>
            <w:sdt>
              <w:sdtPr>
                <w:rPr>
                  <w:b/>
                  <w:sz w:val="20"/>
                  <w:szCs w:val="20"/>
                </w:rPr>
                <w:id w:val="-511382276"/>
                <w:placeholder>
                  <w:docPart w:val="B2BA254B8545A34E94A8BED698CC3AFA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F4586D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330839665"/>
                <w:placeholder>
                  <w:docPart w:val="84C54DEE107C954E85ED035C1BB1369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Please make sure this is correct</w:t>
                </w:r>
              </w:sdtContent>
            </w:sdt>
          </w:p>
          <w:p w14:paraId="3BF12723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907063708"/>
                <w:placeholder>
                  <w:docPart w:val="8E469E2275A39E4BBA911BEAFBFAF47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Optional</w:t>
                </w:r>
              </w:sdtContent>
            </w:sdt>
          </w:p>
        </w:tc>
        <w:tc>
          <w:tcPr>
            <w:tcW w:w="4725" w:type="dxa"/>
            <w:gridSpan w:val="4"/>
            <w:tcBorders>
              <w:bottom w:val="single" w:sz="4" w:space="0" w:color="auto"/>
            </w:tcBorders>
          </w:tcPr>
          <w:p w14:paraId="2D7745E1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Name:</w:t>
            </w:r>
            <w:sdt>
              <w:sdtPr>
                <w:rPr>
                  <w:b/>
                  <w:sz w:val="20"/>
                  <w:szCs w:val="20"/>
                </w:rPr>
                <w:id w:val="-1486850865"/>
                <w:placeholder>
                  <w:docPart w:val="A15BAC15D9AD3742AB32A022F945D22D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02449" w14:textId="308720B5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 w:rsidRPr="00100DD6">
              <w:rPr>
                <w:b/>
                <w:sz w:val="20"/>
                <w:szCs w:val="20"/>
              </w:rPr>
              <w:t>:</w:t>
            </w:r>
            <w:sdt>
              <w:sdtPr>
                <w:rPr>
                  <w:b/>
                  <w:sz w:val="20"/>
                  <w:szCs w:val="20"/>
                </w:rPr>
                <w:id w:val="1133050933"/>
                <w:placeholder>
                  <w:docPart w:val="E1570391D54FEE49BB9693423A7D4EBF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D13FFB" w14:textId="77777777" w:rsidR="00AB576E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Department/Ward:</w:t>
            </w:r>
          </w:p>
          <w:p w14:paraId="229033A9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1790509464"/>
                <w:placeholder>
                  <w:docPart w:val="DA3B4E3981C7544F990DC8C7AFBAB751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1AAC12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Postcode:</w:t>
            </w:r>
            <w:sdt>
              <w:sdtPr>
                <w:rPr>
                  <w:b/>
                  <w:sz w:val="20"/>
                  <w:szCs w:val="20"/>
                </w:rPr>
                <w:id w:val="1498771927"/>
                <w:placeholder>
                  <w:docPart w:val="9264D68E390DFB4FB3954CCCDCCA7DB6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47E191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1479683756"/>
                <w:placeholder>
                  <w:docPart w:val="9A0CE0E99F3A214B9676B9922A778DA6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A545E7" w14:textId="77777777" w:rsidR="00AB576E" w:rsidRPr="00100DD6" w:rsidRDefault="00AB576E" w:rsidP="00AB576E">
            <w:pPr>
              <w:spacing w:before="120"/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534268507"/>
                <w:placeholder>
                  <w:docPart w:val="C24274CBF8AF394DA18613DE8A9AC6BE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576E" w:rsidRPr="00100DD6" w14:paraId="38AE63E6" w14:textId="77777777" w:rsidTr="00AB576E"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9E476" w14:textId="77777777" w:rsidR="00AB576E" w:rsidRPr="00100DD6" w:rsidRDefault="00AB576E" w:rsidP="00A80E76">
            <w:pPr>
              <w:rPr>
                <w:b/>
                <w:sz w:val="16"/>
                <w:szCs w:val="16"/>
              </w:rPr>
            </w:pPr>
          </w:p>
        </w:tc>
      </w:tr>
      <w:tr w:rsidR="00AB576E" w:rsidRPr="00032C82" w14:paraId="736B94E3" w14:textId="77777777" w:rsidTr="00AB576E"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153B5103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z w:val="24"/>
                <w:szCs w:val="24"/>
              </w:rPr>
              <w:t>the</w:t>
            </w:r>
            <w:r w:rsidRPr="00032C82">
              <w:rPr>
                <w:b/>
                <w:sz w:val="24"/>
                <w:szCs w:val="24"/>
              </w:rPr>
              <w:t xml:space="preserve"> patient</w:t>
            </w:r>
            <w:r>
              <w:rPr>
                <w:b/>
                <w:sz w:val="24"/>
                <w:szCs w:val="24"/>
              </w:rPr>
              <w:t xml:space="preserve"> an: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FAD7E" w14:textId="77777777" w:rsidR="00AB576E" w:rsidRPr="00032C82" w:rsidRDefault="00175A39" w:rsidP="00A80E7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-12586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B576E">
              <w:rPr>
                <w:b/>
                <w:sz w:val="24"/>
                <w:szCs w:val="24"/>
              </w:rPr>
              <w:t>In</w:t>
            </w:r>
            <w:r w:rsidR="00AB576E" w:rsidRPr="00032C82">
              <w:rPr>
                <w:b/>
                <w:sz w:val="24"/>
                <w:szCs w:val="24"/>
              </w:rPr>
              <w:t>patient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F869A" w14:textId="77777777" w:rsidR="00AB576E" w:rsidRPr="00032C82" w:rsidRDefault="00175A39" w:rsidP="00A80E7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11272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B576E" w:rsidRPr="00032C82">
              <w:rPr>
                <w:b/>
                <w:sz w:val="24"/>
                <w:szCs w:val="24"/>
              </w:rPr>
              <w:t>Outpatient</w:t>
            </w:r>
          </w:p>
        </w:tc>
      </w:tr>
      <w:tr w:rsidR="00AB576E" w:rsidRPr="00100DD6" w14:paraId="6DFE34E6" w14:textId="77777777" w:rsidTr="00AB576E"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BCB98" w14:textId="77777777" w:rsidR="00AB576E" w:rsidRPr="00100DD6" w:rsidRDefault="00AB576E" w:rsidP="00A80E76">
            <w:pPr>
              <w:rPr>
                <w:b/>
                <w:sz w:val="16"/>
                <w:szCs w:val="16"/>
              </w:rPr>
            </w:pPr>
          </w:p>
        </w:tc>
      </w:tr>
      <w:tr w:rsidR="00AB576E" w:rsidRPr="00032C82" w14:paraId="682323EF" w14:textId="77777777" w:rsidTr="00AB576E">
        <w:tc>
          <w:tcPr>
            <w:tcW w:w="9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403B9D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Presenting Complaint</w:t>
            </w:r>
            <w:r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</w:rPr>
              <w:id w:val="2024510844"/>
              <w:showingPlcHdr/>
            </w:sdtPr>
            <w:sdtEndPr/>
            <w:sdtContent>
              <w:p w14:paraId="573BD62B" w14:textId="77777777" w:rsidR="00AB576E" w:rsidRDefault="00AB576E" w:rsidP="00A80E76">
                <w:pPr>
                  <w:rPr>
                    <w:b/>
                    <w:sz w:val="24"/>
                    <w:szCs w:val="24"/>
                  </w:rPr>
                </w:pPr>
                <w:r w:rsidRPr="00EF1E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940B2F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237DE291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2F699C02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0192CF93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7831DB84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2BBF6219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</w:p>
        </w:tc>
      </w:tr>
      <w:tr w:rsidR="00AB576E" w:rsidRPr="00032C82" w14:paraId="17DB2434" w14:textId="77777777" w:rsidTr="00AB576E">
        <w:tc>
          <w:tcPr>
            <w:tcW w:w="2727" w:type="dxa"/>
            <w:tcBorders>
              <w:bottom w:val="single" w:sz="4" w:space="0" w:color="auto"/>
            </w:tcBorders>
          </w:tcPr>
          <w:p w14:paraId="27267346" w14:textId="77777777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Duration of Symptoms: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14:paraId="09210A0B" w14:textId="77777777" w:rsidR="00AB576E" w:rsidRPr="00032C82" w:rsidRDefault="00175A39" w:rsidP="00A80E7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-12331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B576E">
              <w:rPr>
                <w:b/>
                <w:sz w:val="24"/>
                <w:szCs w:val="24"/>
              </w:rPr>
              <w:t>24-48 hours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</w:tcPr>
          <w:p w14:paraId="538AF1A8" w14:textId="77777777" w:rsidR="00AB576E" w:rsidRPr="00032C82" w:rsidRDefault="00175A39" w:rsidP="00A80E7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6718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B576E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14659393" w14:textId="77777777" w:rsidR="00AB576E" w:rsidRPr="00032C82" w:rsidRDefault="00175A39" w:rsidP="00A80E7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-19051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6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B576E">
              <w:rPr>
                <w:b/>
                <w:sz w:val="24"/>
                <w:szCs w:val="24"/>
              </w:rPr>
              <w:t>2 Weeks</w:t>
            </w:r>
          </w:p>
        </w:tc>
      </w:tr>
      <w:tr w:rsidR="00AB576E" w:rsidRPr="00100DD6" w14:paraId="5F4B1625" w14:textId="77777777" w:rsidTr="00AB576E"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8A267" w14:textId="77777777" w:rsidR="00AB576E" w:rsidRPr="00100DD6" w:rsidRDefault="00AB576E" w:rsidP="00A80E76">
            <w:pPr>
              <w:rPr>
                <w:b/>
                <w:sz w:val="16"/>
                <w:szCs w:val="16"/>
              </w:rPr>
            </w:pPr>
          </w:p>
        </w:tc>
      </w:tr>
      <w:tr w:rsidR="00AB576E" w:rsidRPr="00032C82" w14:paraId="3E443A6D" w14:textId="77777777" w:rsidTr="00AB576E"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5E9D6347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Visual Acuity:</w:t>
            </w:r>
          </w:p>
          <w:p w14:paraId="56F692D4" w14:textId="77777777" w:rsidR="00AB576E" w:rsidRPr="00032C82" w:rsidRDefault="00AB576E" w:rsidP="00A80E76">
            <w:pPr>
              <w:rPr>
                <w:sz w:val="18"/>
                <w:szCs w:val="18"/>
              </w:rPr>
            </w:pPr>
            <w:r w:rsidRPr="00032C82">
              <w:rPr>
                <w:sz w:val="18"/>
                <w:szCs w:val="18"/>
              </w:rPr>
              <w:t>Best</w:t>
            </w:r>
            <w:r>
              <w:rPr>
                <w:sz w:val="18"/>
                <w:szCs w:val="18"/>
              </w:rPr>
              <w:t xml:space="preserve"> corrected vision should be tested in ALL patients  if possible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6BA868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 Eye</w:t>
            </w:r>
          </w:p>
          <w:sdt>
            <w:sdtPr>
              <w:rPr>
                <w:b/>
              </w:rPr>
              <w:alias w:val="right eye "/>
              <w:tag w:val="right eye "/>
              <w:id w:val="621742837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24" w:value="6/24"/>
                <w:listItem w:displayText="6/36" w:value="6/36"/>
                <w:listItem w:displayText="6/48" w:value="6/48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EndPr/>
            <w:sdtContent>
              <w:p w14:paraId="59286C01" w14:textId="77777777" w:rsidR="00AB576E" w:rsidRPr="00032C82" w:rsidRDefault="00AB576E" w:rsidP="00A80E7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choose an option or state why visual acuity was not assessed</w:t>
                </w:r>
                <w:r w:rsidRPr="00EF1E0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4547A" w14:textId="77777777" w:rsidR="00AB576E" w:rsidRDefault="00AB576E" w:rsidP="00A80E76">
            <w:pPr>
              <w:rPr>
                <w:rStyle w:val="PlaceholderText"/>
              </w:rPr>
            </w:pPr>
            <w:r>
              <w:rPr>
                <w:b/>
                <w:sz w:val="24"/>
                <w:szCs w:val="24"/>
              </w:rPr>
              <w:t>Left Eye</w:t>
            </w:r>
          </w:p>
          <w:sdt>
            <w:sdtPr>
              <w:rPr>
                <w:b/>
              </w:rPr>
              <w:alias w:val="left eye"/>
              <w:tag w:val="left eye"/>
              <w:id w:val="-1175807559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18" w:value="6/18"/>
                <w:listItem w:displayText="6/24" w:value="6/24"/>
                <w:listItem w:displayText="6/36" w:value="6/36"/>
                <w:listItem w:displayText="6/48" w:value="6/48"/>
                <w:listItem w:displayText="6/60" w:value="6/60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EndPr/>
            <w:sdtContent>
              <w:p w14:paraId="4CE9BEA9" w14:textId="77777777" w:rsidR="00AB576E" w:rsidRPr="00032C82" w:rsidRDefault="00AB576E" w:rsidP="00A80E7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choose an option or state why visual acuity was not assessed</w:t>
                </w:r>
                <w:r w:rsidRPr="00EF1E09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B576E" w14:paraId="02D7A69E" w14:textId="77777777" w:rsidTr="00AB576E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5A824A0D" w14:textId="62B1759D" w:rsidR="00AB576E" w:rsidRPr="00032C82" w:rsidRDefault="00AB576E" w:rsidP="00A80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findings and other relevant history</w:t>
            </w:r>
            <w:r w:rsidR="00A02197">
              <w:rPr>
                <w:b/>
                <w:sz w:val="24"/>
                <w:szCs w:val="24"/>
              </w:rPr>
              <w:t>:</w:t>
            </w:r>
            <w:r w:rsidR="00FD485F">
              <w:rPr>
                <w:b/>
                <w:sz w:val="24"/>
                <w:szCs w:val="24"/>
              </w:rPr>
              <w:t xml:space="preserve"> (please include IOP readings if available)</w:t>
            </w:r>
          </w:p>
          <w:sdt>
            <w:sdtPr>
              <w:rPr>
                <w:b/>
              </w:rPr>
              <w:id w:val="1334264999"/>
              <w:showingPlcHdr/>
            </w:sdtPr>
            <w:sdtEndPr/>
            <w:sdtContent>
              <w:p w14:paraId="535FC87C" w14:textId="77777777" w:rsidR="00AB576E" w:rsidRDefault="00AB576E" w:rsidP="00A80E76">
                <w:pPr>
                  <w:rPr>
                    <w:b/>
                    <w:sz w:val="24"/>
                    <w:szCs w:val="24"/>
                  </w:rPr>
                </w:pPr>
                <w:r w:rsidRPr="00EF1E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9B2F3D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08700A1C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4D408A92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4010D7EF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6138BDF2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  <w:p w14:paraId="58DBC9C0" w14:textId="77777777" w:rsidR="00AB576E" w:rsidRDefault="00AB576E" w:rsidP="00A80E76">
            <w:pPr>
              <w:rPr>
                <w:b/>
                <w:sz w:val="24"/>
                <w:szCs w:val="24"/>
              </w:rPr>
            </w:pPr>
          </w:p>
        </w:tc>
      </w:tr>
      <w:tr w:rsidR="00A02197" w14:paraId="3330F7F6" w14:textId="77777777" w:rsidTr="00AB576E">
        <w:tc>
          <w:tcPr>
            <w:tcW w:w="9016" w:type="dxa"/>
            <w:gridSpan w:val="6"/>
            <w:tcBorders>
              <w:bottom w:val="single" w:sz="4" w:space="0" w:color="auto"/>
            </w:tcBorders>
          </w:tcPr>
          <w:p w14:paraId="7D4C363C" w14:textId="3F2D6204" w:rsidR="00A02197" w:rsidRDefault="00A02197" w:rsidP="00A021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PHOTO / VISUAL FIELDS / SCANS</w:t>
            </w:r>
            <w:r w:rsidR="00E2791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(please attach to referral if available)</w:t>
            </w:r>
          </w:p>
          <w:p w14:paraId="22E00FDB" w14:textId="77777777" w:rsidR="00A02197" w:rsidRDefault="00A02197" w:rsidP="00A80E76">
            <w:pPr>
              <w:rPr>
                <w:b/>
              </w:rPr>
            </w:pPr>
          </w:p>
          <w:p w14:paraId="2B01CD48" w14:textId="77777777" w:rsidR="00A02197" w:rsidRDefault="00A02197" w:rsidP="00A80E76">
            <w:pPr>
              <w:rPr>
                <w:b/>
              </w:rPr>
            </w:pPr>
          </w:p>
          <w:p w14:paraId="7FEF3D9E" w14:textId="77777777" w:rsidR="00A02197" w:rsidRDefault="00A02197" w:rsidP="00A80E76">
            <w:pPr>
              <w:rPr>
                <w:b/>
              </w:rPr>
            </w:pPr>
          </w:p>
          <w:p w14:paraId="7D7235CB" w14:textId="77777777" w:rsidR="00A02197" w:rsidRDefault="00A02197" w:rsidP="00A80E76">
            <w:pPr>
              <w:rPr>
                <w:b/>
              </w:rPr>
            </w:pPr>
          </w:p>
          <w:p w14:paraId="47D94A43" w14:textId="77777777" w:rsidR="00A02197" w:rsidRDefault="00A02197" w:rsidP="00A80E76">
            <w:pPr>
              <w:rPr>
                <w:b/>
              </w:rPr>
            </w:pPr>
          </w:p>
          <w:p w14:paraId="62A7CDD2" w14:textId="55D2DAAD" w:rsidR="00A02197" w:rsidRDefault="00A02197" w:rsidP="00A80E76">
            <w:pPr>
              <w:rPr>
                <w:b/>
              </w:rPr>
            </w:pPr>
          </w:p>
          <w:p w14:paraId="151BFE02" w14:textId="77777777" w:rsidR="00FD485F" w:rsidRDefault="00FD485F" w:rsidP="00A80E76">
            <w:pPr>
              <w:rPr>
                <w:b/>
              </w:rPr>
            </w:pPr>
          </w:p>
          <w:p w14:paraId="63E06935" w14:textId="7EB9CED4" w:rsidR="00A02197" w:rsidRDefault="00A02197" w:rsidP="00A80E76">
            <w:pPr>
              <w:rPr>
                <w:b/>
              </w:rPr>
            </w:pPr>
          </w:p>
        </w:tc>
      </w:tr>
      <w:tr w:rsidR="00AB576E" w:rsidRPr="00333A6E" w14:paraId="0BF078E2" w14:textId="77777777" w:rsidTr="00AB576E">
        <w:tc>
          <w:tcPr>
            <w:tcW w:w="9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DEFE4D" w14:textId="01D04074" w:rsidR="00FD485F" w:rsidRDefault="00AB576E" w:rsidP="00FD485F">
            <w:pPr>
              <w:snapToGrid w:val="0"/>
              <w:spacing w:line="360" w:lineRule="auto"/>
              <w:contextualSpacing/>
              <w:rPr>
                <w:b/>
              </w:rPr>
            </w:pPr>
            <w:r w:rsidRPr="00FD485F">
              <w:rPr>
                <w:b/>
              </w:rPr>
              <w:lastRenderedPageBreak/>
              <w:t xml:space="preserve">Save the form as a PDF and email to </w:t>
            </w:r>
            <w:hyperlink r:id="rId6" w:history="1">
              <w:r w:rsidR="00294C76" w:rsidRPr="008927E3">
                <w:rPr>
                  <w:rStyle w:val="Hyperlink"/>
                  <w:b/>
                </w:rPr>
                <w:t>enh-tr.urgenteyereferral@nhs.net</w:t>
              </w:r>
            </w:hyperlink>
          </w:p>
          <w:p w14:paraId="2A1A00D5" w14:textId="77777777" w:rsidR="00FD485F" w:rsidRDefault="00E2791D" w:rsidP="00FD485F">
            <w:pPr>
              <w:pStyle w:val="ListParagraph"/>
              <w:numPr>
                <w:ilvl w:val="0"/>
                <w:numId w:val="3"/>
              </w:numPr>
              <w:snapToGrid w:val="0"/>
              <w:spacing w:line="360" w:lineRule="auto"/>
              <w:rPr>
                <w:bCs/>
              </w:rPr>
            </w:pPr>
            <w:r w:rsidRPr="00FD485F">
              <w:rPr>
                <w:bCs/>
              </w:rPr>
              <w:t>Please ensure that all fields are completed, incomplete forms will be rejected and returned to sender</w:t>
            </w:r>
          </w:p>
          <w:p w14:paraId="36F43D0B" w14:textId="77777777" w:rsidR="008E5A9F" w:rsidRDefault="00E2791D" w:rsidP="008E5A9F">
            <w:pPr>
              <w:pStyle w:val="ListParagraph"/>
              <w:numPr>
                <w:ilvl w:val="0"/>
                <w:numId w:val="3"/>
              </w:numPr>
              <w:snapToGrid w:val="0"/>
              <w:spacing w:line="360" w:lineRule="auto"/>
              <w:rPr>
                <w:bCs/>
              </w:rPr>
            </w:pPr>
            <w:r w:rsidRPr="00FD485F">
              <w:rPr>
                <w:bCs/>
              </w:rPr>
              <w:t>This email is manned Monday – Friday 9am – 7pm and Saturday 9am – 12pm</w:t>
            </w:r>
          </w:p>
          <w:p w14:paraId="2E3C79DB" w14:textId="52D6A9E2" w:rsidR="00FD485F" w:rsidRPr="008E5A9F" w:rsidRDefault="00FD485F" w:rsidP="008E5A9F">
            <w:pPr>
              <w:pStyle w:val="ListParagraph"/>
              <w:numPr>
                <w:ilvl w:val="0"/>
                <w:numId w:val="3"/>
              </w:numPr>
              <w:snapToGrid w:val="0"/>
              <w:spacing w:line="360" w:lineRule="auto"/>
              <w:rPr>
                <w:bCs/>
              </w:rPr>
            </w:pPr>
            <w:r w:rsidRPr="008E5A9F">
              <w:rPr>
                <w:bCs/>
              </w:rPr>
              <w:t xml:space="preserve">We do not provide </w:t>
            </w:r>
            <w:r w:rsidR="00E2791D" w:rsidRPr="008E5A9F">
              <w:rPr>
                <w:bCs/>
              </w:rPr>
              <w:t>an urgent eye service</w:t>
            </w:r>
            <w:r w:rsidRPr="008E5A9F">
              <w:rPr>
                <w:bCs/>
              </w:rPr>
              <w:t xml:space="preserve"> outside of these hours</w:t>
            </w:r>
          </w:p>
          <w:p w14:paraId="4325A25F" w14:textId="11B272DE" w:rsidR="00AB576E" w:rsidRPr="008E5A9F" w:rsidRDefault="00AB576E" w:rsidP="008E5A9F">
            <w:pPr>
              <w:snapToGrid w:val="0"/>
              <w:spacing w:line="360" w:lineRule="auto"/>
              <w:jc w:val="center"/>
              <w:rPr>
                <w:bCs/>
              </w:rPr>
            </w:pPr>
            <w:r w:rsidRPr="008E5A9F">
              <w:rPr>
                <w:bCs/>
              </w:rPr>
              <w:t>We will triage and contact the patient directly with an appointment</w:t>
            </w:r>
            <w:r w:rsidR="008E5A9F" w:rsidRPr="008E5A9F">
              <w:rPr>
                <w:bCs/>
              </w:rPr>
              <w:t xml:space="preserve"> or </w:t>
            </w:r>
            <w:r w:rsidRPr="008E5A9F">
              <w:rPr>
                <w:bCs/>
              </w:rPr>
              <w:t>advise on alternative services</w:t>
            </w:r>
          </w:p>
          <w:p w14:paraId="35673249" w14:textId="05ED6EDE" w:rsidR="00E2791D" w:rsidRPr="008E5A9F" w:rsidRDefault="00AB576E" w:rsidP="008E5A9F">
            <w:pPr>
              <w:snapToGrid w:val="0"/>
              <w:spacing w:line="360" w:lineRule="auto"/>
              <w:contextualSpacing/>
              <w:jc w:val="center"/>
              <w:rPr>
                <w:b/>
                <w:color w:val="FF0000"/>
              </w:rPr>
            </w:pPr>
            <w:r w:rsidRPr="008E5A9F">
              <w:rPr>
                <w:b/>
                <w:color w:val="FF0000"/>
              </w:rPr>
              <w:t>Walk-in patients will be re-directed back to the referrer</w:t>
            </w:r>
          </w:p>
          <w:p w14:paraId="2BDB0235" w14:textId="3690A420" w:rsidR="00AB576E" w:rsidRPr="00333A6E" w:rsidRDefault="00AB576E" w:rsidP="00FD485F">
            <w:pPr>
              <w:snapToGrid w:val="0"/>
              <w:spacing w:line="360" w:lineRule="auto"/>
              <w:contextualSpacing/>
              <w:jc w:val="center"/>
              <w:rPr>
                <w:b/>
                <w:sz w:val="14"/>
                <w:szCs w:val="24"/>
              </w:rPr>
            </w:pPr>
          </w:p>
        </w:tc>
      </w:tr>
      <w:tr w:rsidR="00AB576E" w:rsidRPr="00F94CF7" w14:paraId="01F8327A" w14:textId="77777777" w:rsidTr="00E2791D">
        <w:tc>
          <w:tcPr>
            <w:tcW w:w="9016" w:type="dxa"/>
            <w:gridSpan w:val="6"/>
          </w:tcPr>
          <w:p w14:paraId="235A3079" w14:textId="77777777" w:rsidR="00AB576E" w:rsidRPr="00FD485F" w:rsidRDefault="00AB576E" w:rsidP="00FD485F">
            <w:pPr>
              <w:snapToGrid w:val="0"/>
              <w:spacing w:line="360" w:lineRule="auto"/>
              <w:contextualSpacing/>
              <w:rPr>
                <w:b/>
              </w:rPr>
            </w:pPr>
            <w:r w:rsidRPr="00FD485F">
              <w:rPr>
                <w:b/>
              </w:rPr>
              <w:t>ABRIDGED REFERRAL GUIDE:</w:t>
            </w:r>
          </w:p>
          <w:p w14:paraId="46582AD0" w14:textId="77777777" w:rsidR="00E2791D" w:rsidRPr="00FD485F" w:rsidRDefault="00AB576E" w:rsidP="00FD485F">
            <w:pPr>
              <w:pStyle w:val="ListParagraph"/>
              <w:numPr>
                <w:ilvl w:val="0"/>
                <w:numId w:val="1"/>
              </w:numPr>
              <w:snapToGrid w:val="0"/>
              <w:spacing w:after="0" w:line="360" w:lineRule="auto"/>
            </w:pPr>
            <w:r w:rsidRPr="00FD485F">
              <w:t xml:space="preserve">This clinic is for adults and children that you feel have a </w:t>
            </w:r>
            <w:r w:rsidRPr="00FD485F">
              <w:rPr>
                <w:b/>
                <w:bCs/>
              </w:rPr>
              <w:t>sight/life-threatening ophthalmological condition that requires hospital eye care within two weeks</w:t>
            </w:r>
            <w:r w:rsidRPr="00FD485F">
              <w:t xml:space="preserve"> </w:t>
            </w:r>
          </w:p>
          <w:p w14:paraId="5602588A" w14:textId="2F455A1F" w:rsidR="00AB576E" w:rsidRPr="00FD485F" w:rsidRDefault="00E2791D" w:rsidP="00FD485F">
            <w:pPr>
              <w:pStyle w:val="ListParagraph"/>
              <w:numPr>
                <w:ilvl w:val="0"/>
                <w:numId w:val="2"/>
              </w:numPr>
              <w:snapToGrid w:val="0"/>
              <w:spacing w:after="0" w:line="360" w:lineRule="auto"/>
            </w:pPr>
            <w:r w:rsidRPr="00FD485F">
              <w:t>I</w:t>
            </w:r>
            <w:r w:rsidR="00AB576E" w:rsidRPr="00FD485F">
              <w:t>ncluding but not exclusive: penetrating/severe blunt trauma, chemical injury, sudden loss of vision, acute severe pain, acute angle closure, sudden onset diplopia, acute post-op complications</w:t>
            </w:r>
          </w:p>
          <w:p w14:paraId="6D91A473" w14:textId="6D071AF7" w:rsidR="00FD485F" w:rsidRPr="00FD485F" w:rsidRDefault="00E2791D" w:rsidP="00FD485F">
            <w:pPr>
              <w:pStyle w:val="ListParagraph"/>
              <w:numPr>
                <w:ilvl w:val="0"/>
                <w:numId w:val="2"/>
              </w:numPr>
              <w:snapToGrid w:val="0"/>
              <w:spacing w:after="0" w:line="360" w:lineRule="auto"/>
              <w:rPr>
                <w:b/>
                <w:bCs/>
              </w:rPr>
            </w:pPr>
            <w:r w:rsidRPr="00FD485F">
              <w:rPr>
                <w:b/>
                <w:bCs/>
              </w:rPr>
              <w:t xml:space="preserve">Routine referrals </w:t>
            </w:r>
            <w:r w:rsidR="00FD485F" w:rsidRPr="00FD485F">
              <w:rPr>
                <w:b/>
                <w:bCs/>
              </w:rPr>
              <w:t>must</w:t>
            </w:r>
            <w:r w:rsidRPr="00FD485F">
              <w:rPr>
                <w:b/>
                <w:bCs/>
              </w:rPr>
              <w:t xml:space="preserve"> not be sent via this pathway</w:t>
            </w:r>
          </w:p>
          <w:p w14:paraId="44A25A36" w14:textId="77777777" w:rsidR="00FD485F" w:rsidRPr="00FD485F" w:rsidRDefault="00FD485F" w:rsidP="00FD485F">
            <w:pPr>
              <w:pStyle w:val="ListParagraph"/>
              <w:snapToGrid w:val="0"/>
              <w:spacing w:after="0" w:line="360" w:lineRule="auto"/>
            </w:pPr>
          </w:p>
          <w:p w14:paraId="351BD0D0" w14:textId="338B2CFE" w:rsidR="00FD485F" w:rsidRPr="00FD485F" w:rsidRDefault="00AB576E" w:rsidP="00FD485F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</w:pPr>
            <w:r w:rsidRPr="00FD485F">
              <w:t xml:space="preserve">If you are unsure whether your patient fits the </w:t>
            </w:r>
            <w:r w:rsidR="00FD485F" w:rsidRPr="00FD485F">
              <w:t xml:space="preserve">urgent </w:t>
            </w:r>
            <w:r w:rsidR="008E5A9F" w:rsidRPr="00FD485F">
              <w:t>criteria,</w:t>
            </w:r>
            <w:r w:rsidRPr="00FD485F">
              <w:t xml:space="preserve"> please complete </w:t>
            </w:r>
            <w:r w:rsidR="008E5A9F">
              <w:t xml:space="preserve">this </w:t>
            </w:r>
            <w:r w:rsidRPr="00FD485F">
              <w:t>form - it will be triaged according to clinical need</w:t>
            </w:r>
          </w:p>
          <w:p w14:paraId="5BD47E25" w14:textId="0F7C9CF6" w:rsidR="00AB576E" w:rsidRPr="00FD485F" w:rsidRDefault="00AB576E" w:rsidP="00FD485F">
            <w:pPr>
              <w:snapToGrid w:val="0"/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D0B136E" w14:textId="23F05657" w:rsidR="00AB576E" w:rsidRDefault="00AB576E" w:rsidP="00AB576E"/>
    <w:p w14:paraId="48FEE137" w14:textId="7C90E9D2" w:rsidR="00AB576E" w:rsidRDefault="00AB576E" w:rsidP="00AB576E"/>
    <w:p w14:paraId="69460FDA" w14:textId="6FE06992" w:rsidR="00B034DC" w:rsidRDefault="00B034DC" w:rsidP="00AB576E"/>
    <w:sectPr w:rsidR="00B0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C14E9"/>
    <w:multiLevelType w:val="hybridMultilevel"/>
    <w:tmpl w:val="46BC1E68"/>
    <w:lvl w:ilvl="0" w:tplc="F320C3B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4465"/>
    <w:multiLevelType w:val="hybridMultilevel"/>
    <w:tmpl w:val="DD22F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64E4A"/>
    <w:multiLevelType w:val="hybridMultilevel"/>
    <w:tmpl w:val="779C0990"/>
    <w:lvl w:ilvl="0" w:tplc="D99600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76E"/>
    <w:rsid w:val="00021CB9"/>
    <w:rsid w:val="001565FA"/>
    <w:rsid w:val="00175A39"/>
    <w:rsid w:val="00294C76"/>
    <w:rsid w:val="00562CFA"/>
    <w:rsid w:val="00630826"/>
    <w:rsid w:val="008E5A9F"/>
    <w:rsid w:val="00A02197"/>
    <w:rsid w:val="00AB576E"/>
    <w:rsid w:val="00B034DC"/>
    <w:rsid w:val="00BD3A00"/>
    <w:rsid w:val="00E2791D"/>
    <w:rsid w:val="00E90BC5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E8E0"/>
  <w15:docId w15:val="{EE9A1E94-61E6-4EAA-B72B-9E6F455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76E"/>
    <w:rPr>
      <w:rFonts w:eastAsiaTheme="minorEastAsia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76E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AB57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21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1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h-tr.urgenteyereferral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2373299E32EE4887B11ECD4EF2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C2AA-C080-A542-B8AF-AE1144CEA988}"/>
      </w:docPartPr>
      <w:docPartBody>
        <w:p w:rsidR="00DE4DD6" w:rsidRDefault="00670C96" w:rsidP="00670C96">
          <w:pPr>
            <w:pStyle w:val="132373299E32EE4887B11ECD4EF2ED6A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AB12E052B5F47BC404C4800DE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155C-67BD-FF4C-8CB3-868E7E3ED5EB}"/>
      </w:docPartPr>
      <w:docPartBody>
        <w:p w:rsidR="00DE4DD6" w:rsidRDefault="00670C96" w:rsidP="00670C96">
          <w:pPr>
            <w:pStyle w:val="69EAB12E052B5F47BC404C4800DEFB08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193B6C4C96D4D8D41550DE9F4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EB28-EF5D-C74A-B78B-F901C077C463}"/>
      </w:docPartPr>
      <w:docPartBody>
        <w:p w:rsidR="00DE4DD6" w:rsidRDefault="00670C96" w:rsidP="00670C96">
          <w:pPr>
            <w:pStyle w:val="F84193B6C4C96D4D8D41550DE9F4A748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51851D57452488419DC770909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886B-AEDE-F743-8621-B1A90FA9B438}"/>
      </w:docPartPr>
      <w:docPartBody>
        <w:p w:rsidR="00DE4DD6" w:rsidRDefault="00670C96" w:rsidP="00670C96">
          <w:pPr>
            <w:pStyle w:val="EF151851D57452488419DC770909A1A4"/>
          </w:pPr>
          <w:r>
            <w:rPr>
              <w:rStyle w:val="PlaceholderText"/>
            </w:rPr>
            <w:t>Patient ward location if in-patient</w:t>
          </w:r>
        </w:p>
      </w:docPartBody>
    </w:docPart>
    <w:docPart>
      <w:docPartPr>
        <w:name w:val="B2BA254B8545A34E94A8BED698CC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6D43-52E1-0F4D-8C70-77155ECD7CF7}"/>
      </w:docPartPr>
      <w:docPartBody>
        <w:p w:rsidR="00DE4DD6" w:rsidRDefault="00670C96" w:rsidP="00670C96">
          <w:pPr>
            <w:pStyle w:val="B2BA254B8545A34E94A8BED698CC3AFA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54DEE107C954E85ED035C1BB1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6F3D-2A2B-3F4E-991C-5FD737FE3B0D}"/>
      </w:docPartPr>
      <w:docPartBody>
        <w:p w:rsidR="00DE4DD6" w:rsidRDefault="00670C96" w:rsidP="00670C96">
          <w:pPr>
            <w:pStyle w:val="84C54DEE107C954E85ED035C1BB13699"/>
          </w:pPr>
          <w:r>
            <w:rPr>
              <w:rStyle w:val="PlaceholderText"/>
            </w:rPr>
            <w:t>Please make sure this is correct</w:t>
          </w:r>
        </w:p>
      </w:docPartBody>
    </w:docPart>
    <w:docPart>
      <w:docPartPr>
        <w:name w:val="8E469E2275A39E4BBA911BEAFBFA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9BA9-4767-9B44-8838-25A163F56D62}"/>
      </w:docPartPr>
      <w:docPartBody>
        <w:p w:rsidR="00DE4DD6" w:rsidRDefault="00670C96" w:rsidP="00670C96">
          <w:pPr>
            <w:pStyle w:val="8E469E2275A39E4BBA911BEAFBFAF47A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A15BAC15D9AD3742AB32A022F945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0D92-1AB0-DD44-B8A2-69469B0D5931}"/>
      </w:docPartPr>
      <w:docPartBody>
        <w:p w:rsidR="00DE4DD6" w:rsidRDefault="00670C96" w:rsidP="00670C96">
          <w:pPr>
            <w:pStyle w:val="A15BAC15D9AD3742AB32A022F945D22D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B4E3981C7544F990DC8C7AFBAB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738B-3615-7346-BA01-D2DA4BDB34EE}"/>
      </w:docPartPr>
      <w:docPartBody>
        <w:p w:rsidR="00DE4DD6" w:rsidRDefault="00670C96" w:rsidP="00670C96">
          <w:pPr>
            <w:pStyle w:val="DA3B4E3981C7544F990DC8C7AFBAB751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4D68E390DFB4FB3954CCCDCCA7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1D6E-BF78-B74B-9EF0-F7F07A6C6C8F}"/>
      </w:docPartPr>
      <w:docPartBody>
        <w:p w:rsidR="00DE4DD6" w:rsidRDefault="00670C96" w:rsidP="00670C96">
          <w:pPr>
            <w:pStyle w:val="9264D68E390DFB4FB3954CCCDCCA7DB6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CE0E99F3A214B9676B9922A77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3BE4-300D-5D4F-8B12-B518598F2B68}"/>
      </w:docPartPr>
      <w:docPartBody>
        <w:p w:rsidR="00DE4DD6" w:rsidRDefault="00670C96" w:rsidP="00670C96">
          <w:pPr>
            <w:pStyle w:val="9A0CE0E99F3A214B9676B9922A778DA6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274CBF8AF394DA18613DE8A9A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AABB-E3FD-BC42-B06B-67EE2A19CCFE}"/>
      </w:docPartPr>
      <w:docPartBody>
        <w:p w:rsidR="00DE4DD6" w:rsidRDefault="00670C96" w:rsidP="00670C96">
          <w:pPr>
            <w:pStyle w:val="C24274CBF8AF394DA18613DE8A9AC6BE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70391D54FEE49BB9693423A7D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11F2-D8ED-284E-BF2E-F10A8276A8E4}"/>
      </w:docPartPr>
      <w:docPartBody>
        <w:p w:rsidR="00DE4DD6" w:rsidRDefault="00670C96" w:rsidP="00670C96">
          <w:pPr>
            <w:pStyle w:val="E1570391D54FEE49BB9693423A7D4EBF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C96"/>
    <w:rsid w:val="0055364D"/>
    <w:rsid w:val="00661280"/>
    <w:rsid w:val="00670C96"/>
    <w:rsid w:val="009F35C9"/>
    <w:rsid w:val="00DE4DD6"/>
    <w:rsid w:val="00E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C96"/>
    <w:rPr>
      <w:color w:val="808080"/>
    </w:rPr>
  </w:style>
  <w:style w:type="paragraph" w:customStyle="1" w:styleId="132373299E32EE4887B11ECD4EF2ED6A">
    <w:name w:val="132373299E32EE4887B11ECD4EF2ED6A"/>
    <w:rsid w:val="00670C96"/>
  </w:style>
  <w:style w:type="paragraph" w:customStyle="1" w:styleId="69EAB12E052B5F47BC404C4800DEFB08">
    <w:name w:val="69EAB12E052B5F47BC404C4800DEFB08"/>
    <w:rsid w:val="00670C96"/>
  </w:style>
  <w:style w:type="paragraph" w:customStyle="1" w:styleId="F84193B6C4C96D4D8D41550DE9F4A748">
    <w:name w:val="F84193B6C4C96D4D8D41550DE9F4A748"/>
    <w:rsid w:val="00670C96"/>
  </w:style>
  <w:style w:type="paragraph" w:customStyle="1" w:styleId="EF151851D57452488419DC770909A1A4">
    <w:name w:val="EF151851D57452488419DC770909A1A4"/>
    <w:rsid w:val="00670C96"/>
  </w:style>
  <w:style w:type="paragraph" w:customStyle="1" w:styleId="B2BA254B8545A34E94A8BED698CC3AFA">
    <w:name w:val="B2BA254B8545A34E94A8BED698CC3AFA"/>
    <w:rsid w:val="00670C96"/>
  </w:style>
  <w:style w:type="paragraph" w:customStyle="1" w:styleId="84C54DEE107C954E85ED035C1BB13699">
    <w:name w:val="84C54DEE107C954E85ED035C1BB13699"/>
    <w:rsid w:val="00670C96"/>
  </w:style>
  <w:style w:type="paragraph" w:customStyle="1" w:styleId="8E469E2275A39E4BBA911BEAFBFAF47A">
    <w:name w:val="8E469E2275A39E4BBA911BEAFBFAF47A"/>
    <w:rsid w:val="00670C96"/>
  </w:style>
  <w:style w:type="paragraph" w:customStyle="1" w:styleId="A15BAC15D9AD3742AB32A022F945D22D">
    <w:name w:val="A15BAC15D9AD3742AB32A022F945D22D"/>
    <w:rsid w:val="00670C96"/>
  </w:style>
  <w:style w:type="paragraph" w:customStyle="1" w:styleId="DA3B4E3981C7544F990DC8C7AFBAB751">
    <w:name w:val="DA3B4E3981C7544F990DC8C7AFBAB751"/>
    <w:rsid w:val="00670C96"/>
  </w:style>
  <w:style w:type="paragraph" w:customStyle="1" w:styleId="9264D68E390DFB4FB3954CCCDCCA7DB6">
    <w:name w:val="9264D68E390DFB4FB3954CCCDCCA7DB6"/>
    <w:rsid w:val="00670C96"/>
  </w:style>
  <w:style w:type="paragraph" w:customStyle="1" w:styleId="9A0CE0E99F3A214B9676B9922A778DA6">
    <w:name w:val="9A0CE0E99F3A214B9676B9922A778DA6"/>
    <w:rsid w:val="00670C96"/>
  </w:style>
  <w:style w:type="paragraph" w:customStyle="1" w:styleId="C24274CBF8AF394DA18613DE8A9AC6BE">
    <w:name w:val="C24274CBF8AF394DA18613DE8A9AC6BE"/>
    <w:rsid w:val="00670C96"/>
  </w:style>
  <w:style w:type="paragraph" w:customStyle="1" w:styleId="E1570391D54FEE49BB9693423A7D4EBF">
    <w:name w:val="E1570391D54FEE49BB9693423A7D4EBF"/>
    <w:rsid w:val="00670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Fariha Shafi</dc:creator>
  <cp:lastModifiedBy>VALCHERA, Amy (EAST AND NORTH HERTFORDSHIRE NHS TRUST)</cp:lastModifiedBy>
  <cp:revision>2</cp:revision>
  <dcterms:created xsi:type="dcterms:W3CDTF">2023-03-17T16:44:00Z</dcterms:created>
  <dcterms:modified xsi:type="dcterms:W3CDTF">2023-03-17T16:44:00Z</dcterms:modified>
</cp:coreProperties>
</file>